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2F" w:rsidRPr="00E2492F" w:rsidRDefault="00E2492F" w:rsidP="00E249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92F">
        <w:rPr>
          <w:rFonts w:ascii="Times New Roman" w:hAnsi="Times New Roman" w:cs="Times New Roman"/>
          <w:b/>
          <w:sz w:val="24"/>
          <w:szCs w:val="24"/>
        </w:rPr>
        <w:t>Планы практических работ</w:t>
      </w:r>
    </w:p>
    <w:p w:rsidR="00E2492F" w:rsidRPr="00E2492F" w:rsidRDefault="00E2492F" w:rsidP="00E249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D1F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492F">
        <w:rPr>
          <w:rFonts w:ascii="Times New Roman" w:hAnsi="Times New Roman" w:cs="Times New Roman"/>
          <w:b/>
          <w:sz w:val="24"/>
          <w:szCs w:val="24"/>
        </w:rPr>
        <w:t>Тема 1:</w:t>
      </w:r>
      <w:r w:rsidR="004E4D1F">
        <w:rPr>
          <w:rFonts w:ascii="Times New Roman" w:hAnsi="Times New Roman" w:cs="Times New Roman"/>
          <w:b/>
          <w:sz w:val="24"/>
          <w:szCs w:val="24"/>
        </w:rPr>
        <w:t xml:space="preserve"> Санитарно-показательные микроорганизмы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Цель: Изучить метод прямого  подсчета микроорганизмов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Изучить методику посева микроорганизмов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Произвести подсчет выросших колоний на плотных питательных средах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с.3-4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E2492F" w:rsidRPr="00E2492F" w:rsidRDefault="00E2492F" w:rsidP="00E2492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Какие существуют методы санитарно-биологического исследования?</w:t>
      </w:r>
    </w:p>
    <w:p w:rsidR="00E2492F" w:rsidRPr="00E2492F" w:rsidRDefault="00E2492F" w:rsidP="00E2492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Как подсчитывают микроорганизмы на плотных средах?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492F">
        <w:rPr>
          <w:rFonts w:ascii="Times New Roman" w:hAnsi="Times New Roman" w:cs="Times New Roman"/>
          <w:b/>
          <w:sz w:val="24"/>
          <w:szCs w:val="24"/>
        </w:rPr>
        <w:t>Тема 2: Пищевые  инфекционные  заболевания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Цель: Изучить глубокий и поверхностный метод посева и подсчет микроорганизмов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План: 1. Подсчет микроорганизмов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Методы культивирования микроорганизмов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с.3-4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E2492F" w:rsidRPr="00E2492F" w:rsidRDefault="00E2492F" w:rsidP="00E249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1. Какие существуют методы культивирования микроорганизмов?</w:t>
      </w:r>
    </w:p>
    <w:p w:rsidR="00E2492F" w:rsidRPr="00E2492F" w:rsidRDefault="00E2492F" w:rsidP="00E249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Как подсчитывают микроорганизмы на плотных средах?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492F">
        <w:rPr>
          <w:rFonts w:ascii="Times New Roman" w:hAnsi="Times New Roman" w:cs="Times New Roman"/>
          <w:b/>
          <w:sz w:val="24"/>
          <w:szCs w:val="24"/>
        </w:rPr>
        <w:t xml:space="preserve">Тема 3:  </w:t>
      </w:r>
      <w:r w:rsidR="004E4D1F">
        <w:rPr>
          <w:rFonts w:ascii="Times New Roman" w:hAnsi="Times New Roman" w:cs="Times New Roman"/>
          <w:b/>
          <w:sz w:val="24"/>
          <w:szCs w:val="24"/>
        </w:rPr>
        <w:t>Пищевые т</w:t>
      </w:r>
      <w:r w:rsidRPr="00E2492F">
        <w:rPr>
          <w:rFonts w:ascii="Times New Roman" w:hAnsi="Times New Roman" w:cs="Times New Roman"/>
          <w:b/>
          <w:sz w:val="24"/>
          <w:szCs w:val="24"/>
        </w:rPr>
        <w:t>оксикозы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характеристику бактерий рода </w:t>
      </w:r>
      <w:r w:rsidRPr="00E2492F">
        <w:rPr>
          <w:rFonts w:ascii="Times New Roman" w:hAnsi="Times New Roman" w:cs="Times New Roman"/>
          <w:sz w:val="24"/>
          <w:szCs w:val="24"/>
          <w:lang w:val="en-US"/>
        </w:rPr>
        <w:t>Staphylococcus</w:t>
      </w:r>
      <w:r w:rsidRPr="00E2492F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2492F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2492F">
        <w:rPr>
          <w:rFonts w:ascii="Times New Roman" w:hAnsi="Times New Roman" w:cs="Times New Roman"/>
          <w:sz w:val="24"/>
          <w:szCs w:val="24"/>
          <w:lang w:val="en-US"/>
        </w:rPr>
        <w:t>Botulinum</w:t>
      </w:r>
      <w:proofErr w:type="spellEnd"/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Выделить и идентифицировать культуры на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агаризованных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дифференциально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>-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     диагностических </w:t>
      </w:r>
      <w:proofErr w:type="gramStart"/>
      <w:r w:rsidRPr="00E2492F">
        <w:rPr>
          <w:rFonts w:ascii="Times New Roman" w:hAnsi="Times New Roman" w:cs="Times New Roman"/>
          <w:sz w:val="24"/>
          <w:szCs w:val="24"/>
        </w:rPr>
        <w:t>средах</w:t>
      </w:r>
      <w:proofErr w:type="gramEnd"/>
      <w:r w:rsidRPr="00E24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Подтвердить принадлежность выделенных характерных колоний к бактериям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   рода </w:t>
      </w:r>
      <w:r w:rsidRPr="00E2492F">
        <w:rPr>
          <w:rFonts w:ascii="Times New Roman" w:hAnsi="Times New Roman" w:cs="Times New Roman"/>
          <w:sz w:val="24"/>
          <w:szCs w:val="24"/>
          <w:lang w:val="en-US"/>
        </w:rPr>
        <w:t>Staphylococcus</w:t>
      </w:r>
      <w:r w:rsidRPr="00E2492F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2492F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2492F">
        <w:rPr>
          <w:rFonts w:ascii="Times New Roman" w:hAnsi="Times New Roman" w:cs="Times New Roman"/>
          <w:sz w:val="24"/>
          <w:szCs w:val="24"/>
          <w:lang w:val="en-US"/>
        </w:rPr>
        <w:t>Botulinum</w:t>
      </w:r>
      <w:proofErr w:type="spellEnd"/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35-36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E2492F" w:rsidRPr="00E2492F" w:rsidRDefault="00E2492F" w:rsidP="00E2492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Дайте характеристику сальмонеллам по морфологическим и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культуральным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>, биохимическим свойствам?</w:t>
      </w:r>
    </w:p>
    <w:p w:rsidR="00E2492F" w:rsidRPr="00E2492F" w:rsidRDefault="00E2492F" w:rsidP="00E2492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Какие дифференциально-диагностические среды используют для выделения и идентификации бактерий рода </w:t>
      </w:r>
      <w:r w:rsidRPr="00E2492F">
        <w:rPr>
          <w:rFonts w:ascii="Times New Roman" w:hAnsi="Times New Roman" w:cs="Times New Roman"/>
          <w:sz w:val="24"/>
          <w:szCs w:val="24"/>
          <w:lang w:val="en-US"/>
        </w:rPr>
        <w:t>Staphylococcus</w:t>
      </w:r>
      <w:r w:rsidRPr="00E2492F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2492F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2492F">
        <w:rPr>
          <w:rFonts w:ascii="Times New Roman" w:hAnsi="Times New Roman" w:cs="Times New Roman"/>
          <w:sz w:val="24"/>
          <w:szCs w:val="24"/>
          <w:lang w:val="en-US"/>
        </w:rPr>
        <w:t>Botulinum</w:t>
      </w:r>
      <w:proofErr w:type="spellEnd"/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492F">
        <w:rPr>
          <w:rFonts w:ascii="Times New Roman" w:hAnsi="Times New Roman" w:cs="Times New Roman"/>
          <w:b/>
          <w:sz w:val="24"/>
          <w:szCs w:val="24"/>
        </w:rPr>
        <w:t xml:space="preserve">Тема 4: </w:t>
      </w:r>
      <w:r w:rsidR="004E4D1F">
        <w:rPr>
          <w:rFonts w:ascii="Times New Roman" w:hAnsi="Times New Roman" w:cs="Times New Roman"/>
          <w:b/>
          <w:sz w:val="24"/>
          <w:szCs w:val="24"/>
        </w:rPr>
        <w:t xml:space="preserve">Пищевые </w:t>
      </w:r>
      <w:proofErr w:type="spellStart"/>
      <w:r w:rsidR="004E4D1F">
        <w:rPr>
          <w:rFonts w:ascii="Times New Roman" w:hAnsi="Times New Roman" w:cs="Times New Roman"/>
          <w:b/>
          <w:sz w:val="24"/>
          <w:szCs w:val="24"/>
        </w:rPr>
        <w:t>т</w:t>
      </w:r>
      <w:r w:rsidRPr="00E2492F">
        <w:rPr>
          <w:rFonts w:ascii="Times New Roman" w:hAnsi="Times New Roman" w:cs="Times New Roman"/>
          <w:b/>
          <w:sz w:val="24"/>
          <w:szCs w:val="24"/>
        </w:rPr>
        <w:t>оксикоинфекции</w:t>
      </w:r>
      <w:proofErr w:type="spellEnd"/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микроорганизмов</w:t>
      </w:r>
      <w:proofErr w:type="gramStart"/>
      <w:r w:rsidRPr="00E2492F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E2492F">
        <w:rPr>
          <w:rFonts w:ascii="Times New Roman" w:hAnsi="Times New Roman" w:cs="Times New Roman"/>
          <w:sz w:val="24"/>
          <w:szCs w:val="24"/>
        </w:rPr>
        <w:t>ызывающие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токсикоинфекции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Изучить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свойства микроорганизмов вызывающих 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токсикоинфекции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Изучить биохимические свойства данных  микроорганизмов 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37-38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1. 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 свойства  микроорганизмов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 Биохимические свойства микроорганизмов </w:t>
      </w:r>
    </w:p>
    <w:p w:rsid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06D5" w:rsidRPr="00E2492F" w:rsidRDefault="005906D5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lastRenderedPageBreak/>
        <w:t>Тема5</w:t>
      </w:r>
      <w:proofErr w:type="gramStart"/>
      <w:r w:rsidRPr="002B4F66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B4F66">
        <w:rPr>
          <w:rFonts w:ascii="Times New Roman" w:hAnsi="Times New Roman" w:cs="Times New Roman"/>
          <w:b/>
          <w:sz w:val="24"/>
          <w:szCs w:val="24"/>
        </w:rPr>
        <w:t xml:space="preserve"> Микробиология  естественной  среды обитания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  свойства  микроорганизмов почвы и воды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Изучить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биохимические свойства микроорганизмов  почвы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Изучить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биохимические свойства микроорганизмов  воды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37-38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свойства микроорганизмов  почвы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2. Биохимические свойства микроорганизмов  воды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6: Микробиология  молока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Цель:  Изучить свойства микроорганизмов молока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Изучить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свойства микробов  молока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Изучить биохимические свойства микробов  молока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43-45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1.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свойства микробов молока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Биохимические свойства микробов молока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7: Микробиология  кисломолочных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Цель:  Изучить свойства микроорганизмов  кисломолочных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Изучить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свойства микробов  кисломолочных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Биохимические свойства микробов  кисломолочных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48-50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1.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свойства микробов  кисломолочных  продуктов        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Биохимические свойства микробов  кисломолочных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2B4F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8: </w:t>
      </w:r>
      <w:r w:rsidRPr="002B4F66">
        <w:rPr>
          <w:rFonts w:ascii="Times New Roman" w:hAnsi="Times New Roman" w:cs="Times New Roman"/>
          <w:b/>
          <w:sz w:val="24"/>
          <w:szCs w:val="24"/>
        </w:rPr>
        <w:t xml:space="preserve"> Микробиология  мяса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методы бактериологического исследования мяса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План: 1. Провести отбор проб мяса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4.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50-52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1. Какие микроорганизмы вызывают пороки мяса?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мяса?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9: Микробиология  колбас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методы бактериологического исследования колбас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План: 1. Провести отбор проб колбас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4.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52-54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lastRenderedPageBreak/>
        <w:t>1. Какие микроорганизмы вызывают пороки колбас?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колбас?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10: Микробиология  яиц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методы бактериологического исследования  яиц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Провести отбор проб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4.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54-59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1. Какие микроорганизмы вызывают пороки яиц?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яиц?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11: Микробиология  яичных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методы бактериологического исследования  яичных  продуктов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1.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60-62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1. Какие микроорганизмы яичных  продуктов?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яичных продуктов?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12: Микробиология  рыбы и рыбных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Цель: Изучить методы бактериологического исследования  рыбы  и  рыбных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План: 1. Провести отбор проб рыб и рыбных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4.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62-69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1. Какие микроорганизмы вызывают пороки рыб и рыбных  продуктов?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рыб?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13: Микробиология  квашеных и соленых овощей и плодов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методы бактериологического исследования   соленых и </w:t>
      </w:r>
      <w:proofErr w:type="gramStart"/>
      <w:r w:rsidRPr="00E2492F">
        <w:rPr>
          <w:rFonts w:ascii="Times New Roman" w:hAnsi="Times New Roman" w:cs="Times New Roman"/>
          <w:sz w:val="24"/>
          <w:szCs w:val="24"/>
        </w:rPr>
        <w:t>квашенных</w:t>
      </w:r>
      <w:proofErr w:type="gramEnd"/>
      <w:r w:rsidRPr="00E2492F">
        <w:rPr>
          <w:rFonts w:ascii="Times New Roman" w:hAnsi="Times New Roman" w:cs="Times New Roman"/>
          <w:sz w:val="24"/>
          <w:szCs w:val="24"/>
        </w:rPr>
        <w:t xml:space="preserve"> овощей и плодов  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План: 1. Провести отбор проб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4.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69-74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1. Какие микроорганизмы вызывают пороки квашенных и </w:t>
      </w:r>
      <w:proofErr w:type="gramStart"/>
      <w:r w:rsidRPr="00E2492F">
        <w:rPr>
          <w:rFonts w:ascii="Times New Roman" w:hAnsi="Times New Roman" w:cs="Times New Roman"/>
          <w:sz w:val="24"/>
          <w:szCs w:val="24"/>
        </w:rPr>
        <w:t>соленных</w:t>
      </w:r>
      <w:proofErr w:type="gramEnd"/>
      <w:r w:rsidRPr="00E2492F">
        <w:rPr>
          <w:rFonts w:ascii="Times New Roman" w:hAnsi="Times New Roman" w:cs="Times New Roman"/>
          <w:sz w:val="24"/>
          <w:szCs w:val="24"/>
        </w:rPr>
        <w:t xml:space="preserve"> плодов?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квашенных и соленых плодов?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14: Микробиология  зерновых  продуктов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методы бактериологического исследования зерновых  продуктов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lastRenderedPageBreak/>
        <w:t xml:space="preserve">План: 1. Провести отбор проб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4.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74-77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1. Какие микроорганизмы вызывают пороки зерновых продуктов?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зерновых  продуктов?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492F" w:rsidRPr="002B4F66" w:rsidRDefault="00E2492F" w:rsidP="00E249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4F66">
        <w:rPr>
          <w:rFonts w:ascii="Times New Roman" w:hAnsi="Times New Roman" w:cs="Times New Roman"/>
          <w:b/>
          <w:sz w:val="24"/>
          <w:szCs w:val="24"/>
        </w:rPr>
        <w:t>Тема 15: Микробиология  баночных консервов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Цель: Изучить методы бактериологического исследования мясных, овощных и рыбных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продуктов, в металлических и стеклянных банках 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План: 1. Провести отбор проб баночных консервов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2. Провести посев на плотные питательные среды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3. Приготовить мазки из выросших колоний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 xml:space="preserve">           4. Мазки окрасить по Грамму, </w:t>
      </w:r>
      <w:proofErr w:type="spellStart"/>
      <w:r w:rsidRPr="00E2492F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E2492F">
        <w:rPr>
          <w:rFonts w:ascii="Times New Roman" w:hAnsi="Times New Roman" w:cs="Times New Roman"/>
          <w:sz w:val="24"/>
          <w:szCs w:val="24"/>
        </w:rPr>
        <w:t xml:space="preserve"> и зарисовать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Литература: О.3, с. 77-80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1. Какие микроорганизмы вызывают пороки баночных консервов?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492F">
        <w:rPr>
          <w:rFonts w:ascii="Times New Roman" w:hAnsi="Times New Roman" w:cs="Times New Roman"/>
          <w:sz w:val="24"/>
          <w:szCs w:val="24"/>
        </w:rPr>
        <w:t>2. Перечислите микробные пороки баночных консервов?</w:t>
      </w:r>
    </w:p>
    <w:p w:rsidR="00E2492F" w:rsidRPr="00E2492F" w:rsidRDefault="00E2492F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3529" w:rsidRPr="00E2492F" w:rsidRDefault="00D13529" w:rsidP="00E2492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13529" w:rsidRPr="00E2492F" w:rsidSect="00D10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67232"/>
    <w:multiLevelType w:val="hybridMultilevel"/>
    <w:tmpl w:val="19E24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6B6650"/>
    <w:multiLevelType w:val="hybridMultilevel"/>
    <w:tmpl w:val="8370F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492F"/>
    <w:rsid w:val="001C2A8A"/>
    <w:rsid w:val="002B4F66"/>
    <w:rsid w:val="004E4D1F"/>
    <w:rsid w:val="005906D5"/>
    <w:rsid w:val="00D10B1A"/>
    <w:rsid w:val="00D13529"/>
    <w:rsid w:val="00E24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1006</Words>
  <Characters>5740</Characters>
  <Application>Microsoft Office Word</Application>
  <DocSecurity>0</DocSecurity>
  <Lines>47</Lines>
  <Paragraphs>13</Paragraphs>
  <ScaleCrop>false</ScaleCrop>
  <Company>vetfak</Company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dcterms:created xsi:type="dcterms:W3CDTF">2014-04-15T03:38:00Z</dcterms:created>
  <dcterms:modified xsi:type="dcterms:W3CDTF">2015-09-24T17:02:00Z</dcterms:modified>
</cp:coreProperties>
</file>